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560" w:lineRule="exact"/>
        <w:ind w:left="0" w:leftChars="0" w:right="0" w:rightChars="0"/>
        <w:jc w:val="center"/>
        <w:textAlignment w:val="auto"/>
        <w:outlineLvl w:val="9"/>
        <w:rPr>
          <w:rFonts w:eastAsia="方正小标宋简体"/>
          <w:color w:val="000000" w:themeColor="text1"/>
          <w:sz w:val="36"/>
          <w:szCs w:val="36"/>
          <w14:textFill>
            <w14:solidFill>
              <w14:schemeClr w14:val="tx1"/>
            </w14:solidFill>
          </w14:textFill>
        </w:rPr>
      </w:pPr>
    </w:p>
    <w:p>
      <w:pPr>
        <w:keepNext w:val="0"/>
        <w:keepLines w:val="0"/>
        <w:pageBreakBefore w:val="0"/>
        <w:widowControl w:val="0"/>
        <w:kinsoku/>
        <w:overflowPunct/>
        <w:topLinePunct w:val="0"/>
        <w:autoSpaceDE/>
        <w:autoSpaceDN/>
        <w:bidi w:val="0"/>
        <w:spacing w:line="560" w:lineRule="exact"/>
        <w:ind w:left="0" w:leftChars="0" w:right="0" w:rightChars="0"/>
        <w:jc w:val="center"/>
        <w:textAlignment w:val="auto"/>
        <w:outlineLvl w:val="9"/>
        <w:rPr>
          <w:rFonts w:eastAsia="方正小标宋简体"/>
          <w:color w:val="000000" w:themeColor="text1"/>
          <w:sz w:val="10"/>
          <w:szCs w:val="10"/>
          <w14:textFill>
            <w14:solidFill>
              <w14:schemeClr w14:val="tx1"/>
            </w14:solidFill>
          </w14:textFill>
        </w:rPr>
      </w:pPr>
    </w:p>
    <w:p>
      <w:pPr>
        <w:keepNext w:val="0"/>
        <w:keepLines w:val="0"/>
        <w:pageBreakBefore w:val="0"/>
        <w:widowControl w:val="0"/>
        <w:kinsoku/>
        <w:overflowPunct/>
        <w:topLinePunct w:val="0"/>
        <w:autoSpaceDE/>
        <w:autoSpaceDN/>
        <w:bidi w:val="0"/>
        <w:spacing w:line="560" w:lineRule="exact"/>
        <w:ind w:left="0" w:leftChars="0" w:right="0" w:rightChars="0"/>
        <w:jc w:val="center"/>
        <w:textAlignment w:val="auto"/>
        <w:outlineLvl w:val="9"/>
        <w:rPr>
          <w:rFonts w:eastAsia="方正小标宋简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eastAsia="方正小标宋简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eastAsia="方正小标宋简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eastAsia="方正小标宋简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960" w:firstLineChars="300"/>
        <w:textAlignment w:val="auto"/>
        <w:outlineLvl w:val="9"/>
        <w:rPr>
          <w:color w:val="000000" w:themeColor="text1"/>
          <w:sz w:val="32"/>
          <w:szCs w:val="36"/>
          <w14:textFill>
            <w14:solidFill>
              <w14:schemeClr w14:val="tx1"/>
            </w14:solidFill>
          </w14:textFill>
        </w:rPr>
      </w:pPr>
    </w:p>
    <w:p>
      <w:pPr>
        <w:keepNext w:val="0"/>
        <w:keepLines w:val="0"/>
        <w:pageBreakBefore w:val="0"/>
        <w:widowControl w:val="0"/>
        <w:kinsoku/>
        <w:overflowPunct/>
        <w:topLinePunct w:val="0"/>
        <w:autoSpaceDE/>
        <w:autoSpaceDN/>
        <w:bidi w:val="0"/>
        <w:spacing w:beforeLines="100" w:line="560" w:lineRule="exact"/>
        <w:ind w:left="0" w:leftChars="0" w:right="0" w:rightChars="0" w:firstLine="0" w:firstLineChars="200"/>
        <w:jc w:val="center"/>
        <w:textAlignment w:val="auto"/>
        <w:outlineLvl w:val="9"/>
        <w:rPr>
          <w:rFonts w:eastAsia="仿宋_GB2312"/>
          <w:color w:val="000000" w:themeColor="text1"/>
          <w:sz w:val="32"/>
          <w:szCs w:val="36"/>
          <w14:textFill>
            <w14:solidFill>
              <w14:schemeClr w14:val="tx1"/>
            </w14:solidFill>
          </w14:textFill>
        </w:rPr>
      </w:pPr>
      <w:r>
        <w:rPr>
          <w:rFonts w:hAnsi="仿宋_GB2312" w:eastAsia="仿宋_GB2312"/>
          <w:color w:val="000000" w:themeColor="text1"/>
          <w:sz w:val="32"/>
          <w:szCs w:val="36"/>
          <w14:textFill>
            <w14:solidFill>
              <w14:schemeClr w14:val="tx1"/>
            </w14:solidFill>
          </w14:textFill>
        </w:rPr>
        <w:t>周科院〔</w:t>
      </w:r>
      <w:r>
        <w:rPr>
          <w:rFonts w:eastAsia="仿宋_GB2312"/>
          <w:color w:val="000000" w:themeColor="text1"/>
          <w:sz w:val="32"/>
          <w:szCs w:val="36"/>
          <w14:textFill>
            <w14:solidFill>
              <w14:schemeClr w14:val="tx1"/>
            </w14:solidFill>
          </w14:textFill>
        </w:rPr>
        <w:t>2017</w:t>
      </w:r>
      <w:r>
        <w:rPr>
          <w:rFonts w:hAnsi="仿宋_GB2312" w:eastAsia="仿宋_GB2312"/>
          <w:color w:val="000000" w:themeColor="text1"/>
          <w:sz w:val="32"/>
          <w:szCs w:val="36"/>
          <w14:textFill>
            <w14:solidFill>
              <w14:schemeClr w14:val="tx1"/>
            </w14:solidFill>
          </w14:textFill>
        </w:rPr>
        <w:t>〕</w:t>
      </w:r>
      <w:r>
        <w:rPr>
          <w:rFonts w:eastAsia="仿宋_GB2312"/>
          <w:color w:val="000000" w:themeColor="text1"/>
          <w:sz w:val="32"/>
          <w:szCs w:val="36"/>
          <w14:textFill>
            <w14:solidFill>
              <w14:schemeClr w14:val="tx1"/>
            </w14:solidFill>
          </w14:textFill>
        </w:rPr>
        <w:t>8</w:t>
      </w:r>
      <w:r>
        <w:rPr>
          <w:rFonts w:hint="eastAsia" w:eastAsia="仿宋_GB2312"/>
          <w:color w:val="000000" w:themeColor="text1"/>
          <w:sz w:val="32"/>
          <w:szCs w:val="36"/>
          <w:lang w:val="en-US" w:eastAsia="zh-CN"/>
          <w14:textFill>
            <w14:solidFill>
              <w14:schemeClr w14:val="tx1"/>
            </w14:solidFill>
          </w14:textFill>
        </w:rPr>
        <w:t>9</w:t>
      </w:r>
      <w:r>
        <w:rPr>
          <w:rFonts w:hAnsi="仿宋_GB2312" w:eastAsia="仿宋_GB2312"/>
          <w:color w:val="000000" w:themeColor="text1"/>
          <w:sz w:val="32"/>
          <w:szCs w:val="36"/>
          <w14:textFill>
            <w14:solidFill>
              <w14:schemeClr w14:val="tx1"/>
            </w14:solidFill>
          </w14:textFill>
        </w:rPr>
        <w:t>号</w:t>
      </w:r>
    </w:p>
    <w:p>
      <w:pPr>
        <w:keepNext w:val="0"/>
        <w:keepLines w:val="0"/>
        <w:pageBreakBefore w:val="0"/>
        <w:widowControl w:val="0"/>
        <w:kinsoku/>
        <w:overflowPunct/>
        <w:topLinePunct w:val="0"/>
        <w:autoSpaceDE/>
        <w:autoSpaceDN/>
        <w:bidi w:val="0"/>
        <w:spacing w:line="600" w:lineRule="auto"/>
        <w:ind w:left="0" w:leftChars="0" w:right="0" w:rightChars="0"/>
        <w:textAlignment w:val="auto"/>
        <w:outlineLvl w:val="9"/>
        <w:rPr>
          <w:b/>
          <w:color w:val="000000" w:themeColor="text1"/>
          <w:sz w:val="44"/>
          <w:szCs w:val="44"/>
          <w14:textFill>
            <w14:solidFill>
              <w14:schemeClr w14:val="tx1"/>
            </w14:solidFill>
          </w14:textFill>
        </w:rPr>
      </w:pPr>
    </w:p>
    <w:p>
      <w:pPr>
        <w:keepNext w:val="0"/>
        <w:keepLines w:val="0"/>
        <w:pageBreakBefore w:val="0"/>
        <w:widowControl w:val="0"/>
        <w:kinsoku/>
        <w:overflowPunct/>
        <w:topLinePunct w:val="0"/>
        <w:autoSpaceDE/>
        <w:autoSpaceDN/>
        <w:bidi w:val="0"/>
        <w:spacing w:beforeLines="50" w:line="560" w:lineRule="exact"/>
        <w:ind w:left="0" w:leftChars="0" w:right="0" w:rightChars="0"/>
        <w:jc w:val="center"/>
        <w:textAlignment w:val="auto"/>
        <w:outlineLvl w:val="9"/>
        <w:rPr>
          <w:rFonts w:hint="eastAsia" w:hAnsi="方正小标宋简体" w:eastAsia="方正小标宋简体"/>
          <w:color w:val="000000" w:themeColor="text1"/>
          <w:sz w:val="44"/>
          <w:szCs w:val="44"/>
          <w:lang w:val="en-US" w:eastAsia="zh-CN"/>
          <w14:textFill>
            <w14:solidFill>
              <w14:schemeClr w14:val="tx1"/>
            </w14:solidFill>
          </w14:textFill>
        </w:rPr>
      </w:pPr>
      <w:r>
        <w:rPr>
          <w:rFonts w:hint="eastAsia" w:hAnsi="方正小标宋简体" w:eastAsia="方正小标宋简体"/>
          <w:color w:val="000000" w:themeColor="text1"/>
          <w:sz w:val="44"/>
          <w:szCs w:val="44"/>
          <w:lang w:val="en-US" w:eastAsia="zh-CN"/>
          <w14:textFill>
            <w14:solidFill>
              <w14:schemeClr w14:val="tx1"/>
            </w14:solidFill>
          </w14:textFill>
        </w:rPr>
        <w:t>周口科技职业学院</w:t>
      </w:r>
    </w:p>
    <w:p>
      <w:pPr>
        <w:keepNext w:val="0"/>
        <w:keepLines w:val="0"/>
        <w:pageBreakBefore w:val="0"/>
        <w:widowControl w:val="0"/>
        <w:kinsoku/>
        <w:overflowPunct/>
        <w:topLinePunct w:val="0"/>
        <w:autoSpaceDE/>
        <w:autoSpaceDN/>
        <w:bidi w:val="0"/>
        <w:spacing w:beforeLines="50" w:line="560" w:lineRule="exact"/>
        <w:ind w:left="0" w:leftChars="0" w:right="0" w:rightChars="0"/>
        <w:jc w:val="center"/>
        <w:textAlignment w:val="auto"/>
        <w:outlineLvl w:val="9"/>
        <w:rPr>
          <w:rFonts w:hint="eastAsia" w:hAnsi="方正小标宋简体" w:eastAsia="方正小标宋简体"/>
          <w:color w:val="000000" w:themeColor="text1"/>
          <w:sz w:val="44"/>
          <w:szCs w:val="44"/>
          <w14:textFill>
            <w14:solidFill>
              <w14:schemeClr w14:val="tx1"/>
            </w14:solidFill>
          </w14:textFill>
        </w:rPr>
      </w:pPr>
      <w:r>
        <w:rPr>
          <w:rFonts w:hint="eastAsia" w:hAnsi="方正小标宋简体" w:eastAsia="方正小标宋简体"/>
          <w:color w:val="000000" w:themeColor="text1"/>
          <w:sz w:val="44"/>
          <w:szCs w:val="44"/>
          <w:lang w:val="en-US" w:eastAsia="zh-CN"/>
          <w14:textFill>
            <w14:solidFill>
              <w14:schemeClr w14:val="tx1"/>
            </w14:solidFill>
          </w14:textFill>
        </w:rPr>
        <w:t>关于开展</w:t>
      </w:r>
      <w:r>
        <w:rPr>
          <w:rFonts w:hint="eastAsia" w:hAnsi="方正小标宋简体" w:eastAsia="方正小标宋简体"/>
          <w:color w:val="000000" w:themeColor="text1"/>
          <w:sz w:val="44"/>
          <w:szCs w:val="44"/>
          <w14:textFill>
            <w14:solidFill>
              <w14:schemeClr w14:val="tx1"/>
            </w14:solidFill>
          </w14:textFill>
        </w:rPr>
        <w:t>安全</w:t>
      </w:r>
      <w:r>
        <w:rPr>
          <w:rFonts w:hint="eastAsia" w:hAnsi="方正小标宋简体" w:eastAsia="方正小标宋简体"/>
          <w:color w:val="000000" w:themeColor="text1"/>
          <w:sz w:val="44"/>
          <w:szCs w:val="44"/>
          <w:lang w:val="en-US" w:eastAsia="zh-CN"/>
          <w14:textFill>
            <w14:solidFill>
              <w14:schemeClr w14:val="tx1"/>
            </w14:solidFill>
          </w14:textFill>
        </w:rPr>
        <w:t>大</w:t>
      </w:r>
      <w:r>
        <w:rPr>
          <w:rFonts w:hint="eastAsia" w:hAnsi="方正小标宋简体" w:eastAsia="方正小标宋简体"/>
          <w:color w:val="000000" w:themeColor="text1"/>
          <w:sz w:val="44"/>
          <w:szCs w:val="44"/>
          <w14:textFill>
            <w14:solidFill>
              <w14:schemeClr w14:val="tx1"/>
            </w14:solidFill>
          </w14:textFill>
        </w:rPr>
        <w:t>检查</w:t>
      </w:r>
      <w:r>
        <w:rPr>
          <w:rFonts w:hint="eastAsia" w:hAnsi="方正小标宋简体" w:eastAsia="方正小标宋简体"/>
          <w:color w:val="000000" w:themeColor="text1"/>
          <w:sz w:val="44"/>
          <w:szCs w:val="44"/>
          <w:lang w:eastAsia="zh-CN"/>
          <w14:textFill>
            <w14:solidFill>
              <w14:schemeClr w14:val="tx1"/>
            </w14:solidFill>
          </w14:textFill>
        </w:rPr>
        <w:t>工作</w:t>
      </w:r>
      <w:r>
        <w:rPr>
          <w:rFonts w:hint="eastAsia" w:hAnsi="方正小标宋简体" w:eastAsia="方正小标宋简体"/>
          <w:color w:val="000000" w:themeColor="text1"/>
          <w:sz w:val="44"/>
          <w:szCs w:val="44"/>
          <w14:textFill>
            <w14:solidFill>
              <w14:schemeClr w14:val="tx1"/>
            </w14:solidFill>
          </w14:textFill>
        </w:rPr>
        <w:t>实施方案</w:t>
      </w:r>
    </w:p>
    <w:p>
      <w:pPr>
        <w:keepNext w:val="0"/>
        <w:keepLines w:val="0"/>
        <w:pageBreakBefore w:val="0"/>
        <w:widowControl w:val="0"/>
        <w:kinsoku/>
        <w:overflowPunct/>
        <w:topLinePunct w:val="0"/>
        <w:autoSpaceDE/>
        <w:autoSpaceDN/>
        <w:bidi w:val="0"/>
        <w:spacing w:beforeLines="50" w:line="560" w:lineRule="exact"/>
        <w:ind w:left="0" w:leftChars="0" w:right="0" w:rightChars="0"/>
        <w:jc w:val="center"/>
        <w:textAlignment w:val="auto"/>
        <w:outlineLvl w:val="9"/>
        <w:rPr>
          <w:rFonts w:hint="eastAsia" w:hAnsi="方正小标宋简体" w:eastAsia="方正小标宋简体"/>
          <w:color w:val="000000" w:themeColor="text1"/>
          <w:sz w:val="32"/>
          <w:szCs w:val="32"/>
          <w:lang w:val="en-US" w:eastAsia="zh-CN"/>
          <w14:textFill>
            <w14:solidFill>
              <w14:schemeClr w14:val="tx1"/>
            </w14:solidFill>
          </w14:textFill>
        </w:rPr>
      </w:pPr>
      <w:r>
        <w:rPr>
          <w:rFonts w:hint="eastAsia" w:hAnsi="方正小标宋简体" w:eastAsia="方正小标宋简体"/>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overflowPunct/>
        <w:topLinePunct w:val="0"/>
        <w:autoSpaceDE/>
        <w:autoSpaceDN/>
        <w:bidi w:val="0"/>
        <w:spacing w:beforeLines="50" w:line="600" w:lineRule="exact"/>
        <w:ind w:left="0" w:leftChars="0" w:right="0" w:rightChars="0"/>
        <w:jc w:val="left"/>
        <w:textAlignment w:val="auto"/>
        <w:outlineLvl w:val="9"/>
        <w:rPr>
          <w:rFonts w:eastAsia="仿宋_GB2312"/>
          <w:color w:val="000000" w:themeColor="text1"/>
          <w:sz w:val="32"/>
          <w:szCs w:val="32"/>
          <w14:textFill>
            <w14:solidFill>
              <w14:schemeClr w14:val="tx1"/>
            </w14:solidFill>
          </w14:textFill>
        </w:rPr>
      </w:pPr>
      <w:r>
        <w:rPr>
          <w:rFonts w:hAnsi="仿宋_GB2312" w:eastAsia="仿宋_GB2312"/>
          <w:color w:val="000000" w:themeColor="text1"/>
          <w:sz w:val="32"/>
          <w:szCs w:val="32"/>
          <w14:textFill>
            <w14:solidFill>
              <w14:schemeClr w14:val="tx1"/>
            </w14:solidFill>
          </w14:textFill>
        </w:rPr>
        <w:t>各系（部）、处（室）：</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14:textFill>
            <w14:solidFill>
              <w14:schemeClr w14:val="tx1"/>
            </w14:solidFill>
          </w14:textFill>
        </w:rPr>
      </w:pPr>
      <w:r>
        <w:rPr>
          <w:rFonts w:hAnsi="仿宋_GB2312" w:eastAsia="仿宋_GB2312"/>
          <w:color w:val="000000" w:themeColor="text1"/>
          <w:sz w:val="32"/>
          <w:szCs w:val="32"/>
          <w14:textFill>
            <w14:solidFill>
              <w14:schemeClr w14:val="tx1"/>
            </w14:solidFill>
          </w14:textFill>
        </w:rPr>
        <w:t>为</w:t>
      </w:r>
      <w:r>
        <w:rPr>
          <w:rFonts w:hint="eastAsia" w:hAnsi="仿宋_GB2312" w:eastAsia="仿宋_GB2312"/>
          <w:color w:val="000000" w:themeColor="text1"/>
          <w:sz w:val="32"/>
          <w:szCs w:val="32"/>
          <w14:textFill>
            <w14:solidFill>
              <w14:schemeClr w14:val="tx1"/>
            </w14:solidFill>
          </w14:textFill>
        </w:rPr>
        <w:t>认真</w:t>
      </w:r>
      <w:r>
        <w:rPr>
          <w:rFonts w:hint="eastAsia" w:hAnsi="仿宋_GB2312" w:eastAsia="仿宋_GB2312"/>
          <w:color w:val="000000" w:themeColor="text1"/>
          <w:sz w:val="32"/>
          <w:szCs w:val="32"/>
          <w:lang w:eastAsia="zh-CN"/>
          <w14:textFill>
            <w14:solidFill>
              <w14:schemeClr w14:val="tx1"/>
            </w14:solidFill>
          </w14:textFill>
        </w:rPr>
        <w:t>贯彻</w:t>
      </w:r>
      <w:r>
        <w:rPr>
          <w:rFonts w:hint="eastAsia" w:hAnsi="仿宋_GB2312" w:eastAsia="仿宋_GB2312"/>
          <w:color w:val="000000" w:themeColor="text1"/>
          <w:sz w:val="32"/>
          <w:szCs w:val="32"/>
          <w14:textFill>
            <w14:solidFill>
              <w14:schemeClr w14:val="tx1"/>
            </w14:solidFill>
          </w14:textFill>
        </w:rPr>
        <w:t>落实</w:t>
      </w:r>
      <w:r>
        <w:rPr>
          <w:rFonts w:hint="eastAsia" w:hAnsi="仿宋_GB2312" w:eastAsia="仿宋_GB2312"/>
          <w:color w:val="000000" w:themeColor="text1"/>
          <w:sz w:val="32"/>
          <w:szCs w:val="32"/>
          <w:lang w:eastAsia="zh-CN"/>
          <w14:textFill>
            <w14:solidFill>
              <w14:schemeClr w14:val="tx1"/>
            </w14:solidFill>
          </w14:textFill>
        </w:rPr>
        <w:t>《河南省人民政府安全生产委员会办公室关于强化安全生产监管责任落实的通知》（豫安委办〔2017〕</w:t>
      </w:r>
      <w:r>
        <w:rPr>
          <w:rFonts w:hint="eastAsia" w:hAnsi="仿宋_GB2312" w:eastAsia="仿宋_GB2312"/>
          <w:color w:val="000000" w:themeColor="text1"/>
          <w:sz w:val="32"/>
          <w:szCs w:val="32"/>
          <w:lang w:val="en-US" w:eastAsia="zh-CN"/>
          <w14:textFill>
            <w14:solidFill>
              <w14:schemeClr w14:val="tx1"/>
            </w14:solidFill>
          </w14:textFill>
        </w:rPr>
        <w:t>28</w:t>
      </w:r>
      <w:r>
        <w:rPr>
          <w:rFonts w:hint="eastAsia" w:hAnsi="仿宋_GB2312" w:eastAsia="仿宋_GB2312"/>
          <w:color w:val="000000" w:themeColor="text1"/>
          <w:sz w:val="32"/>
          <w:szCs w:val="32"/>
          <w:lang w:eastAsia="zh-CN"/>
          <w14:textFill>
            <w14:solidFill>
              <w14:schemeClr w14:val="tx1"/>
            </w14:solidFill>
          </w14:textFill>
        </w:rPr>
        <w:t>号）和</w:t>
      </w:r>
      <w:r>
        <w:rPr>
          <w:rFonts w:hint="eastAsia" w:hAnsi="仿宋_GB2312" w:eastAsia="仿宋_GB2312"/>
          <w:color w:val="000000" w:themeColor="text1"/>
          <w:sz w:val="32"/>
          <w:szCs w:val="32"/>
          <w:lang w:val="en-US" w:eastAsia="zh-CN"/>
          <w14:textFill>
            <w14:solidFill>
              <w14:schemeClr w14:val="tx1"/>
            </w14:solidFill>
          </w14:textFill>
        </w:rPr>
        <w:t>河南省教育厅办公室519号、655号文件</w:t>
      </w:r>
      <w:r>
        <w:rPr>
          <w:rFonts w:hint="eastAsia" w:hAnsi="仿宋_GB2312" w:eastAsia="仿宋_GB2312"/>
          <w:color w:val="000000" w:themeColor="text1"/>
          <w:sz w:val="32"/>
          <w:szCs w:val="32"/>
          <w14:textFill>
            <w14:solidFill>
              <w14:schemeClr w14:val="tx1"/>
            </w14:solidFill>
          </w14:textFill>
        </w:rPr>
        <w:t>精神，根据我</w:t>
      </w:r>
      <w:r>
        <w:rPr>
          <w:rFonts w:hint="eastAsia" w:hAnsi="仿宋_GB2312" w:eastAsia="仿宋_GB2312"/>
          <w:color w:val="000000" w:themeColor="text1"/>
          <w:sz w:val="32"/>
          <w:szCs w:val="32"/>
          <w:lang w:val="en-US" w:eastAsia="zh-CN"/>
          <w14:textFill>
            <w14:solidFill>
              <w14:schemeClr w14:val="tx1"/>
            </w14:solidFill>
          </w14:textFill>
        </w:rPr>
        <w:t>院</w:t>
      </w:r>
      <w:r>
        <w:rPr>
          <w:rFonts w:hint="eastAsia" w:hAnsi="仿宋_GB2312" w:eastAsia="仿宋_GB2312"/>
          <w:color w:val="000000" w:themeColor="text1"/>
          <w:sz w:val="32"/>
          <w:szCs w:val="32"/>
          <w14:textFill>
            <w14:solidFill>
              <w14:schemeClr w14:val="tx1"/>
            </w14:solidFill>
          </w14:textFill>
        </w:rPr>
        <w:t>实际工作情况，为了确保全校师生生命财产安全</w:t>
      </w:r>
      <w:r>
        <w:rPr>
          <w:rFonts w:hint="eastAsia" w:hAnsi="仿宋_GB2312" w:eastAsia="仿宋_GB2312"/>
          <w:color w:val="000000" w:themeColor="text1"/>
          <w:sz w:val="32"/>
          <w:szCs w:val="32"/>
          <w:lang w:eastAsia="zh-CN"/>
          <w14:textFill>
            <w14:solidFill>
              <w14:schemeClr w14:val="tx1"/>
            </w14:solidFill>
          </w14:textFill>
        </w:rPr>
        <w:t>、</w:t>
      </w:r>
      <w:r>
        <w:rPr>
          <w:rFonts w:hint="eastAsia" w:hAnsi="仿宋_GB2312" w:eastAsia="仿宋_GB2312"/>
          <w:color w:val="000000" w:themeColor="text1"/>
          <w:sz w:val="32"/>
          <w:szCs w:val="32"/>
          <w14:textFill>
            <w14:solidFill>
              <w14:schemeClr w14:val="tx1"/>
            </w14:solidFill>
          </w14:textFill>
        </w:rPr>
        <w:t>校园日常安全、校舍及教学设施安全</w:t>
      </w:r>
      <w:r>
        <w:rPr>
          <w:rFonts w:hint="eastAsia" w:hAnsi="仿宋_GB2312" w:eastAsia="仿宋_GB2312"/>
          <w:color w:val="000000" w:themeColor="text1"/>
          <w:sz w:val="32"/>
          <w:szCs w:val="32"/>
          <w:lang w:eastAsia="zh-CN"/>
          <w14:textFill>
            <w14:solidFill>
              <w14:schemeClr w14:val="tx1"/>
            </w14:solidFill>
          </w14:textFill>
        </w:rPr>
        <w:t>和</w:t>
      </w:r>
      <w:r>
        <w:rPr>
          <w:rFonts w:hint="eastAsia" w:hAnsi="仿宋_GB2312" w:eastAsia="仿宋_GB2312"/>
          <w:color w:val="000000" w:themeColor="text1"/>
          <w:sz w:val="32"/>
          <w:szCs w:val="32"/>
          <w14:textFill>
            <w14:solidFill>
              <w14:schemeClr w14:val="tx1"/>
            </w14:solidFill>
          </w14:textFill>
        </w:rPr>
        <w:t>食品卫生</w:t>
      </w:r>
      <w:r>
        <w:rPr>
          <w:rFonts w:hint="eastAsia" w:hAnsi="仿宋_GB2312" w:eastAsia="仿宋_GB2312"/>
          <w:color w:val="000000" w:themeColor="text1"/>
          <w:sz w:val="32"/>
          <w:szCs w:val="32"/>
          <w:lang w:eastAsia="zh-CN"/>
          <w14:textFill>
            <w14:solidFill>
              <w14:schemeClr w14:val="tx1"/>
            </w14:solidFill>
          </w14:textFill>
        </w:rPr>
        <w:t>等</w:t>
      </w:r>
      <w:r>
        <w:rPr>
          <w:rFonts w:hint="eastAsia" w:hAnsi="仿宋_GB2312" w:eastAsia="仿宋_GB2312"/>
          <w:color w:val="000000" w:themeColor="text1"/>
          <w:sz w:val="32"/>
          <w:szCs w:val="32"/>
          <w14:textFill>
            <w14:solidFill>
              <w14:schemeClr w14:val="tx1"/>
            </w14:solidFill>
          </w14:textFill>
        </w:rPr>
        <w:t>安全</w:t>
      </w:r>
      <w:r>
        <w:rPr>
          <w:rFonts w:hint="eastAsia" w:hAnsi="仿宋_GB2312" w:eastAsia="仿宋_GB2312"/>
          <w:color w:val="000000" w:themeColor="text1"/>
          <w:sz w:val="32"/>
          <w:szCs w:val="32"/>
          <w:lang w:eastAsia="zh-CN"/>
          <w14:textFill>
            <w14:solidFill>
              <w14:schemeClr w14:val="tx1"/>
            </w14:solidFill>
          </w14:textFill>
        </w:rPr>
        <w:t>，特</w:t>
      </w:r>
      <w:r>
        <w:rPr>
          <w:rFonts w:hint="eastAsia" w:hAnsi="仿宋_GB2312" w:eastAsia="仿宋_GB2312"/>
          <w:color w:val="000000" w:themeColor="text1"/>
          <w:sz w:val="32"/>
          <w:szCs w:val="32"/>
          <w14:textFill>
            <w14:solidFill>
              <w14:schemeClr w14:val="tx1"/>
            </w14:solidFill>
          </w14:textFill>
        </w:rPr>
        <w:t>制定</w:t>
      </w:r>
      <w:r>
        <w:rPr>
          <w:rFonts w:hint="eastAsia" w:hAnsi="仿宋_GB2312" w:eastAsia="仿宋_GB2312"/>
          <w:color w:val="000000" w:themeColor="text1"/>
          <w:sz w:val="32"/>
          <w:szCs w:val="32"/>
          <w:lang w:eastAsia="zh-CN"/>
          <w14:textFill>
            <w14:solidFill>
              <w14:schemeClr w14:val="tx1"/>
            </w14:solidFill>
          </w14:textFill>
        </w:rPr>
        <w:t>本</w:t>
      </w:r>
      <w:r>
        <w:rPr>
          <w:rFonts w:hint="eastAsia" w:hAnsi="仿宋_GB2312" w:eastAsia="仿宋_GB2312"/>
          <w:color w:val="000000" w:themeColor="text1"/>
          <w:sz w:val="32"/>
          <w:szCs w:val="32"/>
          <w14:textFill>
            <w14:solidFill>
              <w14:schemeClr w14:val="tx1"/>
            </w14:solidFill>
          </w14:textFill>
        </w:rPr>
        <w:t>方案</w:t>
      </w:r>
      <w:r>
        <w:rPr>
          <w:rFonts w:hint="eastAsia" w:hAns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1"/>
        </w:numPr>
        <w:kinsoku/>
        <w:overflowPunct/>
        <w:topLinePunct w:val="0"/>
        <w:autoSpaceDE/>
        <w:autoSpaceDN/>
        <w:bidi w:val="0"/>
        <w:spacing w:line="600" w:lineRule="exact"/>
        <w:ind w:left="0" w:leftChars="0" w:right="0" w:rightChars="0" w:firstLine="562" w:firstLineChars="200"/>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加强领导，成立安全生产大检查领导小组</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14:textFill>
            <w14:solidFill>
              <w14:schemeClr w14:val="tx1"/>
            </w14:solidFill>
          </w14:textFill>
        </w:rPr>
      </w:pPr>
      <w:r>
        <w:rPr>
          <w:rFonts w:hint="eastAsia" w:hAnsi="仿宋_GB2312" w:eastAsia="仿宋_GB2312"/>
          <w:color w:val="000000" w:themeColor="text1"/>
          <w:sz w:val="32"/>
          <w:szCs w:val="32"/>
          <w:lang w:eastAsia="zh-CN"/>
          <w14:textFill>
            <w14:solidFill>
              <w14:schemeClr w14:val="tx1"/>
            </w14:solidFill>
          </w14:textFill>
        </w:rPr>
        <w:t>按照</w:t>
      </w:r>
      <w:r>
        <w:rPr>
          <w:rFonts w:hint="eastAsia" w:hAnsi="仿宋_GB2312" w:eastAsia="仿宋_GB2312"/>
          <w:color w:val="000000" w:themeColor="text1"/>
          <w:sz w:val="32"/>
          <w:szCs w:val="32"/>
          <w:lang w:val="en-US" w:eastAsia="zh-CN"/>
          <w14:textFill>
            <w14:solidFill>
              <w14:schemeClr w14:val="tx1"/>
            </w14:solidFill>
          </w14:textFill>
        </w:rPr>
        <w:t>省教育厅</w:t>
      </w:r>
      <w:r>
        <w:rPr>
          <w:rFonts w:hint="eastAsia" w:hAnsi="仿宋_GB2312" w:eastAsia="仿宋_GB2312"/>
          <w:color w:val="000000" w:themeColor="text1"/>
          <w:sz w:val="32"/>
          <w:szCs w:val="32"/>
          <w14:textFill>
            <w14:solidFill>
              <w14:schemeClr w14:val="tx1"/>
            </w14:solidFill>
          </w14:textFill>
        </w:rPr>
        <w:t>文件</w:t>
      </w:r>
      <w:r>
        <w:rPr>
          <w:rFonts w:hint="eastAsia" w:hAnsi="仿宋_GB2312" w:eastAsia="仿宋_GB2312"/>
          <w:color w:val="000000" w:themeColor="text1"/>
          <w:sz w:val="32"/>
          <w:szCs w:val="32"/>
          <w:lang w:eastAsia="zh-CN"/>
          <w14:textFill>
            <w14:solidFill>
              <w14:schemeClr w14:val="tx1"/>
            </w14:solidFill>
          </w14:textFill>
        </w:rPr>
        <w:t>要求</w:t>
      </w:r>
      <w:r>
        <w:rPr>
          <w:rFonts w:hint="eastAsia" w:hAnsi="仿宋_GB2312" w:eastAsia="仿宋_GB2312"/>
          <w:color w:val="000000" w:themeColor="text1"/>
          <w:sz w:val="32"/>
          <w:szCs w:val="32"/>
          <w14:textFill>
            <w14:solidFill>
              <w14:schemeClr w14:val="tx1"/>
            </w14:solidFill>
          </w14:textFill>
        </w:rPr>
        <w:t>，</w:t>
      </w:r>
      <w:r>
        <w:rPr>
          <w:rFonts w:hint="eastAsia" w:hAnsi="仿宋_GB2312" w:eastAsia="仿宋_GB2312"/>
          <w:color w:val="000000" w:themeColor="text1"/>
          <w:sz w:val="32"/>
          <w:szCs w:val="32"/>
          <w:lang w:eastAsia="zh-CN"/>
          <w14:textFill>
            <w14:solidFill>
              <w14:schemeClr w14:val="tx1"/>
            </w14:solidFill>
          </w14:textFill>
        </w:rPr>
        <w:t>为</w:t>
      </w:r>
      <w:r>
        <w:rPr>
          <w:rFonts w:hint="eastAsia" w:hAnsi="仿宋_GB2312" w:eastAsia="仿宋_GB2312"/>
          <w:color w:val="000000" w:themeColor="text1"/>
          <w:sz w:val="32"/>
          <w:szCs w:val="32"/>
          <w14:textFill>
            <w14:solidFill>
              <w14:schemeClr w14:val="tx1"/>
            </w14:solidFill>
          </w14:textFill>
        </w:rPr>
        <w:t>加强</w:t>
      </w:r>
      <w:r>
        <w:rPr>
          <w:rFonts w:hint="eastAsia" w:hAnsi="仿宋_GB2312" w:eastAsia="仿宋_GB2312"/>
          <w:color w:val="000000" w:themeColor="text1"/>
          <w:sz w:val="32"/>
          <w:szCs w:val="32"/>
          <w:lang w:eastAsia="zh-CN"/>
          <w14:textFill>
            <w14:solidFill>
              <w14:schemeClr w14:val="tx1"/>
            </w14:solidFill>
          </w14:textFill>
        </w:rPr>
        <w:t>领导</w:t>
      </w:r>
      <w:r>
        <w:rPr>
          <w:rFonts w:hint="eastAsia" w:hAnsi="仿宋_GB2312" w:eastAsia="仿宋_GB2312"/>
          <w:color w:val="000000" w:themeColor="text1"/>
          <w:sz w:val="32"/>
          <w:szCs w:val="32"/>
          <w14:textFill>
            <w14:solidFill>
              <w14:schemeClr w14:val="tx1"/>
            </w14:solidFill>
          </w14:textFill>
        </w:rPr>
        <w:t>，明确分工，落实责任，切实把学校安全大检查工作落</w:t>
      </w:r>
      <w:r>
        <w:rPr>
          <w:rFonts w:hint="eastAsia" w:hAnsi="仿宋_GB2312" w:eastAsia="仿宋_GB2312"/>
          <w:color w:val="000000" w:themeColor="text1"/>
          <w:sz w:val="32"/>
          <w:szCs w:val="32"/>
          <w:lang w:eastAsia="zh-CN"/>
          <w14:textFill>
            <w14:solidFill>
              <w14:schemeClr w14:val="tx1"/>
            </w14:solidFill>
          </w14:textFill>
        </w:rPr>
        <w:t>到实处，</w:t>
      </w:r>
      <w:r>
        <w:rPr>
          <w:rFonts w:hint="eastAsia" w:hAnsi="仿宋_GB2312" w:eastAsia="仿宋_GB2312"/>
          <w:color w:val="000000" w:themeColor="text1"/>
          <w:sz w:val="32"/>
          <w:szCs w:val="32"/>
          <w14:textFill>
            <w14:solidFill>
              <w14:schemeClr w14:val="tx1"/>
            </w14:solidFill>
          </w14:textFill>
        </w:rPr>
        <w:t>我校成立了安全大检查工作领导小组：</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14:textFill>
            <w14:solidFill>
              <w14:schemeClr w14:val="tx1"/>
            </w14:solidFill>
          </w14:textFill>
        </w:rPr>
      </w:pPr>
      <w:r>
        <w:rPr>
          <w:rFonts w:hint="eastAsia" w:hAnsi="仿宋_GB2312" w:eastAsia="仿宋_GB2312"/>
          <w:color w:val="000000" w:themeColor="text1"/>
          <w:sz w:val="32"/>
          <w:szCs w:val="32"/>
          <w14:textFill>
            <w14:solidFill>
              <w14:schemeClr w14:val="tx1"/>
            </w14:solidFill>
          </w14:textFill>
        </w:rPr>
        <w:t>组</w:t>
      </w:r>
      <w:r>
        <w:rPr>
          <w:rFonts w:hint="eastAsia" w:hAnsi="仿宋_GB2312" w:eastAsia="仿宋_GB2312"/>
          <w:color w:val="000000" w:themeColor="text1"/>
          <w:sz w:val="32"/>
          <w:szCs w:val="32"/>
          <w:lang w:val="en-US" w:eastAsia="zh-CN"/>
          <w14:textFill>
            <w14:solidFill>
              <w14:schemeClr w14:val="tx1"/>
            </w14:solidFill>
          </w14:textFill>
        </w:rPr>
        <w:t xml:space="preserve">  </w:t>
      </w:r>
      <w:r>
        <w:rPr>
          <w:rFonts w:hint="eastAsia" w:hAnsi="仿宋_GB2312" w:eastAsia="仿宋_GB2312"/>
          <w:color w:val="000000" w:themeColor="text1"/>
          <w:sz w:val="32"/>
          <w:szCs w:val="32"/>
          <w14:textFill>
            <w14:solidFill>
              <w14:schemeClr w14:val="tx1"/>
            </w14:solidFill>
          </w14:textFill>
        </w:rPr>
        <w:t>长：</w:t>
      </w:r>
      <w:r>
        <w:rPr>
          <w:rFonts w:hint="eastAsia" w:hAnsi="仿宋_GB2312" w:eastAsia="仿宋_GB2312"/>
          <w:color w:val="000000" w:themeColor="text1"/>
          <w:sz w:val="32"/>
          <w:szCs w:val="32"/>
          <w:lang w:val="en-US" w:eastAsia="zh-CN"/>
          <w14:textFill>
            <w14:solidFill>
              <w14:schemeClr w14:val="tx1"/>
            </w14:solidFill>
          </w14:textFill>
        </w:rPr>
        <w:t>李海燕</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14:textFill>
            <w14:solidFill>
              <w14:schemeClr w14:val="tx1"/>
            </w14:solidFill>
          </w14:textFill>
        </w:rPr>
        <w:t>副组长</w:t>
      </w:r>
      <w:r>
        <w:rPr>
          <w:rFonts w:hint="eastAsia" w:hAnsi="仿宋_GB2312" w:eastAsia="仿宋_GB2312"/>
          <w:color w:val="000000" w:themeColor="text1"/>
          <w:sz w:val="32"/>
          <w:szCs w:val="32"/>
          <w:lang w:eastAsia="zh-CN"/>
          <w14:textFill>
            <w14:solidFill>
              <w14:schemeClr w14:val="tx1"/>
            </w14:solidFill>
          </w14:textFill>
        </w:rPr>
        <w:t>：</w:t>
      </w:r>
      <w:r>
        <w:rPr>
          <w:rFonts w:hint="eastAsia" w:hAnsi="仿宋_GB2312" w:eastAsia="仿宋_GB2312"/>
          <w:color w:val="000000" w:themeColor="text1"/>
          <w:sz w:val="32"/>
          <w:szCs w:val="32"/>
          <w:lang w:val="en-US" w:eastAsia="zh-CN"/>
          <w14:textFill>
            <w14:solidFill>
              <w14:schemeClr w14:val="tx1"/>
            </w14:solidFill>
          </w14:textFill>
        </w:rPr>
        <w:t xml:space="preserve">司元亨  卫世文  许德宽  马金岭  张亚东   </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 xml:space="preserve">        邢玉奎  夏永亮  凌现庄</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14:textFill>
            <w14:solidFill>
              <w14:schemeClr w14:val="tx1"/>
            </w14:solidFill>
          </w14:textFill>
        </w:rPr>
        <w:t>组</w:t>
      </w:r>
      <w:r>
        <w:rPr>
          <w:rFonts w:hint="eastAsia" w:hAnsi="仿宋_GB2312" w:eastAsia="仿宋_GB2312"/>
          <w:color w:val="000000" w:themeColor="text1"/>
          <w:sz w:val="32"/>
          <w:szCs w:val="32"/>
          <w:lang w:val="en-US" w:eastAsia="zh-CN"/>
          <w14:textFill>
            <w14:solidFill>
              <w14:schemeClr w14:val="tx1"/>
            </w14:solidFill>
          </w14:textFill>
        </w:rPr>
        <w:t xml:space="preserve">  </w:t>
      </w:r>
      <w:r>
        <w:rPr>
          <w:rFonts w:hint="eastAsia" w:hAnsi="仿宋_GB2312" w:eastAsia="仿宋_GB2312"/>
          <w:color w:val="000000" w:themeColor="text1"/>
          <w:sz w:val="32"/>
          <w:szCs w:val="32"/>
          <w14:textFill>
            <w14:solidFill>
              <w14:schemeClr w14:val="tx1"/>
            </w14:solidFill>
          </w14:textFill>
        </w:rPr>
        <w:t>员</w:t>
      </w:r>
      <w:r>
        <w:rPr>
          <w:rFonts w:hint="eastAsia" w:hAnsi="仿宋_GB2312" w:eastAsia="仿宋_GB2312"/>
          <w:color w:val="000000" w:themeColor="text1"/>
          <w:sz w:val="32"/>
          <w:szCs w:val="32"/>
          <w:lang w:eastAsia="zh-CN"/>
          <w14:textFill>
            <w14:solidFill>
              <w14:schemeClr w14:val="tx1"/>
            </w14:solidFill>
          </w14:textFill>
        </w:rPr>
        <w:t>：</w:t>
      </w:r>
      <w:r>
        <w:rPr>
          <w:rFonts w:hint="eastAsia" w:hAnsi="仿宋_GB2312" w:eastAsia="仿宋_GB2312"/>
          <w:color w:val="000000" w:themeColor="text1"/>
          <w:sz w:val="32"/>
          <w:szCs w:val="32"/>
          <w:lang w:val="en-US" w:eastAsia="zh-CN"/>
          <w14:textFill>
            <w14:solidFill>
              <w14:schemeClr w14:val="tx1"/>
            </w14:solidFill>
          </w14:textFill>
        </w:rPr>
        <w:t xml:space="preserve">门立志  尚德山  赵艳杰  孙天兴  王西之            </w:t>
      </w:r>
    </w:p>
    <w:p>
      <w:pPr>
        <w:keepNext w:val="0"/>
        <w:keepLines w:val="0"/>
        <w:pageBreakBefore w:val="0"/>
        <w:widowControl w:val="0"/>
        <w:kinsoku/>
        <w:overflowPunct/>
        <w:topLinePunct w:val="0"/>
        <w:autoSpaceDE/>
        <w:autoSpaceDN/>
        <w:bidi w:val="0"/>
        <w:adjustRightInd w:val="0"/>
        <w:snapToGrid w:val="0"/>
        <w:spacing w:line="600" w:lineRule="exact"/>
        <w:ind w:right="0" w:rightChars="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 xml:space="preserve">            郭广才  闫向勇  张冬梅  夏有志  王秋锋            </w:t>
      </w:r>
    </w:p>
    <w:p>
      <w:pPr>
        <w:keepNext w:val="0"/>
        <w:keepLines w:val="0"/>
        <w:pageBreakBefore w:val="0"/>
        <w:widowControl w:val="0"/>
        <w:kinsoku/>
        <w:overflowPunct/>
        <w:topLinePunct w:val="0"/>
        <w:autoSpaceDE/>
        <w:autoSpaceDN/>
        <w:bidi w:val="0"/>
        <w:adjustRightInd w:val="0"/>
        <w:snapToGrid w:val="0"/>
        <w:spacing w:line="600" w:lineRule="exact"/>
        <w:ind w:right="0" w:rightChars="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 xml:space="preserve">            赵  凯  师  鹏  许继生  周吉生  吴  琪  </w:t>
      </w:r>
    </w:p>
    <w:p>
      <w:pPr>
        <w:keepNext w:val="0"/>
        <w:keepLines w:val="0"/>
        <w:pageBreakBefore w:val="0"/>
        <w:widowControl w:val="0"/>
        <w:tabs>
          <w:tab w:val="left" w:pos="4701"/>
        </w:tabs>
        <w:kinsoku/>
        <w:overflowPunct/>
        <w:topLinePunct w:val="0"/>
        <w:autoSpaceDE/>
        <w:autoSpaceDN/>
        <w:bidi w:val="0"/>
        <w:adjustRightInd w:val="0"/>
        <w:snapToGrid w:val="0"/>
        <w:spacing w:line="600" w:lineRule="exact"/>
        <w:ind w:right="0" w:rightChars="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 xml:space="preserve">            王  峰  李  影  贾远</w:t>
      </w:r>
      <w:bookmarkStart w:id="0" w:name="_GoBack"/>
      <w:bookmarkEnd w:id="0"/>
      <w:r>
        <w:rPr>
          <w:rFonts w:hint="eastAsia" w:hAnsi="仿宋_GB2312" w:eastAsia="仿宋_GB2312"/>
          <w:color w:val="000000" w:themeColor="text1"/>
          <w:sz w:val="32"/>
          <w:szCs w:val="32"/>
          <w:lang w:val="en-US" w:eastAsia="zh-CN"/>
          <w14:textFill>
            <w14:solidFill>
              <w14:schemeClr w14:val="tx1"/>
            </w14:solidFill>
          </w14:textFill>
        </w:rPr>
        <w:t>朝</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安全检查小组下设办公室，办公室设在保卫处，邢玉奎兼任办公室主任。</w:t>
      </w:r>
    </w:p>
    <w:p>
      <w:pPr>
        <w:keepNext w:val="0"/>
        <w:keepLines w:val="0"/>
        <w:pageBreakBefore w:val="0"/>
        <w:widowControl w:val="0"/>
        <w:kinsoku/>
        <w:overflowPunct/>
        <w:topLinePunct w:val="0"/>
        <w:autoSpaceDE/>
        <w:autoSpaceDN/>
        <w:bidi w:val="0"/>
        <w:spacing w:line="600" w:lineRule="exact"/>
        <w:ind w:left="0" w:leftChars="0" w:right="0" w:rightChars="0" w:firstLine="562" w:firstLineChars="200"/>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二、落实</w:t>
      </w:r>
      <w:r>
        <w:rPr>
          <w:rFonts w:hint="eastAsia" w:ascii="黑体" w:hAnsi="黑体" w:eastAsia="黑体" w:cs="黑体"/>
          <w:b w:val="0"/>
          <w:bCs w:val="0"/>
          <w:color w:val="000000" w:themeColor="text1"/>
          <w:sz w:val="32"/>
          <w:szCs w:val="32"/>
          <w:lang w:eastAsia="zh-CN"/>
          <w14:textFill>
            <w14:solidFill>
              <w14:schemeClr w14:val="tx1"/>
            </w14:solidFill>
          </w14:textFill>
        </w:rPr>
        <w:t>目标责任</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eastAsia="zh-CN"/>
          <w14:textFill>
            <w14:solidFill>
              <w14:schemeClr w14:val="tx1"/>
            </w14:solidFill>
          </w14:textFill>
        </w:rPr>
        <w:t>坚持</w:t>
      </w:r>
      <w:r>
        <w:rPr>
          <w:rFonts w:hint="eastAsia" w:hAnsi="仿宋_GB2312" w:eastAsia="仿宋_GB2312"/>
          <w:color w:val="000000" w:themeColor="text1"/>
          <w:sz w:val="32"/>
          <w:szCs w:val="32"/>
          <w14:textFill>
            <w14:solidFill>
              <w14:schemeClr w14:val="tx1"/>
            </w14:solidFill>
          </w14:textFill>
        </w:rPr>
        <w:t>以科学发展观为指导，以构建平安和谐校园、办好人民满意教育为宗旨，坚持“安全第一，预防为主，综合治理”的方针，认真贯彻落实</w:t>
      </w:r>
      <w:r>
        <w:rPr>
          <w:rFonts w:hint="eastAsia" w:hAnsi="仿宋_GB2312" w:eastAsia="仿宋_GB2312"/>
          <w:color w:val="000000" w:themeColor="text1"/>
          <w:sz w:val="32"/>
          <w:szCs w:val="32"/>
          <w:lang w:val="en-US" w:eastAsia="zh-CN"/>
          <w14:textFill>
            <w14:solidFill>
              <w14:schemeClr w14:val="tx1"/>
            </w14:solidFill>
          </w14:textFill>
        </w:rPr>
        <w:t>河南省教育厅</w:t>
      </w:r>
      <w:r>
        <w:rPr>
          <w:rFonts w:hint="eastAsia" w:hAnsi="仿宋_GB2312" w:eastAsia="仿宋_GB2312"/>
          <w:color w:val="000000" w:themeColor="text1"/>
          <w:sz w:val="32"/>
          <w:szCs w:val="32"/>
          <w14:textFill>
            <w14:solidFill>
              <w14:schemeClr w14:val="tx1"/>
            </w14:solidFill>
          </w14:textFill>
        </w:rPr>
        <w:t>安全大检查工作会议精神，全面排查学校安全管理工作中存在的薄弱环节和问题，深入开展集中整治，严防各类安全事故的发生。</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院</w:t>
      </w:r>
      <w:r>
        <w:rPr>
          <w:rFonts w:hint="eastAsia" w:hAnsi="仿宋_GB2312" w:eastAsia="仿宋_GB2312"/>
          <w:color w:val="000000" w:themeColor="text1"/>
          <w:sz w:val="32"/>
          <w:szCs w:val="32"/>
          <w14:textFill>
            <w14:solidFill>
              <w14:schemeClr w14:val="tx1"/>
            </w14:solidFill>
          </w14:textFill>
        </w:rPr>
        <w:t>领导及全校教师对学校重大隐患进行排查、做到发现一起</w:t>
      </w:r>
      <w:r>
        <w:rPr>
          <w:rFonts w:hint="eastAsia" w:hAnsi="仿宋_GB2312" w:eastAsia="仿宋_GB2312"/>
          <w:color w:val="000000" w:themeColor="text1"/>
          <w:sz w:val="32"/>
          <w:szCs w:val="32"/>
          <w:lang w:val="en-US" w:eastAsia="zh-CN"/>
          <w14:textFill>
            <w14:solidFill>
              <w14:schemeClr w14:val="tx1"/>
            </w14:solidFill>
          </w14:textFill>
        </w:rPr>
        <w:t>必须</w:t>
      </w:r>
      <w:r>
        <w:rPr>
          <w:rFonts w:hint="eastAsia" w:hAnsi="仿宋_GB2312" w:eastAsia="仿宋_GB2312"/>
          <w:color w:val="000000" w:themeColor="text1"/>
          <w:sz w:val="32"/>
          <w:szCs w:val="32"/>
          <w14:textFill>
            <w14:solidFill>
              <w14:schemeClr w14:val="tx1"/>
            </w14:solidFill>
          </w14:textFill>
        </w:rPr>
        <w:t>整改一起。深入开展整个校园安全大检查集中整治，进一步推动学</w:t>
      </w:r>
      <w:r>
        <w:rPr>
          <w:rFonts w:hint="eastAsia" w:hAnsi="仿宋_GB2312" w:eastAsia="仿宋_GB2312"/>
          <w:color w:val="000000" w:themeColor="text1"/>
          <w:sz w:val="32"/>
          <w:szCs w:val="32"/>
          <w:lang w:val="en-US" w:eastAsia="zh-CN"/>
          <w14:textFill>
            <w14:solidFill>
              <w14:schemeClr w14:val="tx1"/>
            </w14:solidFill>
          </w14:textFill>
        </w:rPr>
        <w:t>院</w:t>
      </w:r>
      <w:r>
        <w:rPr>
          <w:rFonts w:hint="eastAsia" w:hAnsi="仿宋_GB2312" w:eastAsia="仿宋_GB2312"/>
          <w:color w:val="000000" w:themeColor="text1"/>
          <w:sz w:val="32"/>
          <w:szCs w:val="32"/>
          <w14:textFill>
            <w14:solidFill>
              <w14:schemeClr w14:val="tx1"/>
            </w14:solidFill>
          </w14:textFill>
        </w:rPr>
        <w:t>各项安全工作责任要落实到位，</w:t>
      </w:r>
      <w:r>
        <w:rPr>
          <w:rFonts w:hint="eastAsia" w:hAnsi="仿宋_GB2312" w:eastAsia="仿宋_GB2312"/>
          <w:color w:val="000000" w:themeColor="text1"/>
          <w:sz w:val="32"/>
          <w:szCs w:val="32"/>
          <w:lang w:eastAsia="zh-CN"/>
          <w14:textFill>
            <w14:solidFill>
              <w14:schemeClr w14:val="tx1"/>
            </w14:solidFill>
          </w14:textFill>
        </w:rPr>
        <w:t>并</w:t>
      </w:r>
      <w:r>
        <w:rPr>
          <w:rFonts w:hint="eastAsia" w:hAnsi="仿宋_GB2312" w:eastAsia="仿宋_GB2312"/>
          <w:color w:val="000000" w:themeColor="text1"/>
          <w:sz w:val="32"/>
          <w:szCs w:val="32"/>
          <w14:textFill>
            <w14:solidFill>
              <w14:schemeClr w14:val="tx1"/>
            </w14:solidFill>
          </w14:textFill>
        </w:rPr>
        <w:t>制定完善相应的应急救援预案，规范教育教学安全工作秩序，改善教育教学条件，提升安全工作水平，遏制一般事故，杜绝重特大安全事故的发生，完成各项安全工作目标。</w:t>
      </w:r>
    </w:p>
    <w:p>
      <w:pPr>
        <w:keepNext w:val="0"/>
        <w:keepLines w:val="0"/>
        <w:pageBreakBefore w:val="0"/>
        <w:widowControl w:val="0"/>
        <w:kinsoku/>
        <w:overflowPunct/>
        <w:topLinePunct w:val="0"/>
        <w:autoSpaceDE/>
        <w:autoSpaceDN/>
        <w:bidi w:val="0"/>
        <w:spacing w:line="600" w:lineRule="exact"/>
        <w:ind w:left="0" w:leftChars="0" w:right="0" w:rightChars="0" w:firstLine="562" w:firstLineChars="200"/>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三、整治的具体内容</w:t>
      </w:r>
    </w:p>
    <w:p>
      <w:pPr>
        <w:keepNext w:val="0"/>
        <w:keepLines w:val="0"/>
        <w:pageBreakBefore w:val="0"/>
        <w:widowControl w:val="0"/>
        <w:numPr>
          <w:ilvl w:val="0"/>
          <w:numId w:val="2"/>
        </w:numPr>
        <w:kinsoku/>
        <w:overflowPunct/>
        <w:topLinePunct w:val="0"/>
        <w:autoSpaceDE/>
        <w:autoSpaceDN/>
        <w:bidi w:val="0"/>
        <w:spacing w:line="600" w:lineRule="exact"/>
        <w:ind w:left="0" w:leftChars="0" w:right="0" w:rightChars="0" w:firstLine="560" w:firstLineChars="200"/>
        <w:textAlignment w:val="auto"/>
        <w:outlineLvl w:val="9"/>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校园日常安全管理</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1、检查校园安全管理制度、应急预案是否建立和完善，以及安全管理责任制落实情况。</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2、对全校教职工开展安全法律法规和安全知识教育培训。</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3、对校园安全保卫人防、物防、技防措施进行大检查，检查学校内部治安管理情况，严格执行教师值班制度、校门口出入登记报告制度、保安夜间值班制度，加强校园夜间巡逻，发现问题，及时报告，认真解决。</w:t>
      </w:r>
    </w:p>
    <w:p>
      <w:pPr>
        <w:keepNext w:val="0"/>
        <w:keepLines w:val="0"/>
        <w:pageBreakBefore w:val="0"/>
        <w:widowControl w:val="0"/>
        <w:numPr>
          <w:ilvl w:val="0"/>
          <w:numId w:val="2"/>
        </w:numPr>
        <w:kinsoku/>
        <w:overflowPunct/>
        <w:topLinePunct w:val="0"/>
        <w:autoSpaceDE/>
        <w:autoSpaceDN/>
        <w:bidi w:val="0"/>
        <w:spacing w:line="600" w:lineRule="exact"/>
        <w:ind w:left="0" w:leftChars="0" w:right="0" w:rightChars="0" w:firstLine="560" w:firstLineChars="200"/>
        <w:textAlignment w:val="auto"/>
        <w:outlineLvl w:val="9"/>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校舍及教学设施安全</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1、检查校舍是否存在危房，实验室、微机室、食堂及文体活动等重要场所安全情况，线路设备是否安全，排除存在的安全隐患。</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2、检查室内外体育设施是否安全适用。</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3、检查消防设施和器材配备情况、指示标识、疏散通道、安全出口是否畅通等情况，排除存在安全隐患。</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4、后勤处、水电科组织人员，对学生宿舍进行全面的安全大检查。对水电设施进行全面的维修保养，建立维修保养台账。</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5、各系部组织人员，对实训车间的设备进行一次安全检查维修，重点检查电路、电器设备是否符合安全规定，并对检查出的问题进行记录，及时上报整改。</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6、学生处、团委负责在校学生进行安全教育，禁止私自外出游泳，不准夜不归宿。</w:t>
      </w:r>
    </w:p>
    <w:p>
      <w:pPr>
        <w:keepNext w:val="0"/>
        <w:keepLines w:val="0"/>
        <w:pageBreakBefore w:val="0"/>
        <w:widowControl w:val="0"/>
        <w:numPr>
          <w:ilvl w:val="0"/>
          <w:numId w:val="0"/>
        </w:numPr>
        <w:kinsoku/>
        <w:overflowPunct/>
        <w:topLinePunct w:val="0"/>
        <w:autoSpaceDE/>
        <w:autoSpaceDN/>
        <w:bidi w:val="0"/>
        <w:spacing w:line="600" w:lineRule="exact"/>
        <w:ind w:leftChars="200" w:right="0" w:rightChars="0"/>
        <w:textAlignment w:val="auto"/>
        <w:outlineLvl w:val="9"/>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矛盾纠纷排查</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学校严厉制止校园暴力、学生打架斗殴、严防失盗等情况发生，确保校园周边环境安全、校外与学校之间没有矛盾纠纷隐患、学生中没有不安定因素等。</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总之，结合本校实际，严格按照安全检查实施方案的要求，扎实有序开展大检查活动。严格按照“谁检查、谁签字、谁负责”的原则，对我院进行安全大检查集中整治情况进行排查，确保学校环境的安全。</w:t>
      </w:r>
    </w:p>
    <w:p>
      <w:pPr>
        <w:keepNext w:val="0"/>
        <w:keepLines w:val="0"/>
        <w:pageBreakBefore w:val="0"/>
        <w:widowControl w:val="0"/>
        <w:numPr>
          <w:ilvl w:val="0"/>
          <w:numId w:val="0"/>
        </w:numPr>
        <w:kinsoku/>
        <w:overflowPunct/>
        <w:topLinePunct w:val="0"/>
        <w:autoSpaceDE/>
        <w:autoSpaceDN/>
        <w:bidi w:val="0"/>
        <w:spacing w:line="600" w:lineRule="exact"/>
        <w:ind w:leftChars="200" w:right="0" w:rightChars="0"/>
        <w:textAlignment w:val="auto"/>
        <w:outlineLvl w:val="9"/>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四）</w:t>
      </w:r>
      <w:r>
        <w:rPr>
          <w:rFonts w:hint="eastAsia" w:ascii="楷体_GB2312" w:hAnsi="楷体_GB2312" w:eastAsia="楷体_GB2312" w:cs="楷体_GB2312"/>
          <w:color w:val="000000" w:themeColor="text1"/>
          <w:sz w:val="32"/>
          <w:szCs w:val="32"/>
          <w14:textFill>
            <w14:solidFill>
              <w14:schemeClr w14:val="tx1"/>
            </w14:solidFill>
          </w14:textFill>
        </w:rPr>
        <w:t>组织保障情况</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学校把安全工作纳入本单位工作的重要内容，落实单位主要领导安全稳定“第一责任”和“党政同责、一岗双责、齐抓共管”；单位安全管理体系是否健全，工作机制是否科学高效；各类校园安全管理制度是否健全，各项安全管理规定是否落实。</w:t>
      </w:r>
    </w:p>
    <w:p>
      <w:pPr>
        <w:keepNext w:val="0"/>
        <w:keepLines w:val="0"/>
        <w:pageBreakBefore w:val="0"/>
        <w:widowControl w:val="0"/>
        <w:numPr>
          <w:ilvl w:val="0"/>
          <w:numId w:val="0"/>
        </w:numPr>
        <w:kinsoku/>
        <w:overflowPunct/>
        <w:topLinePunct w:val="0"/>
        <w:autoSpaceDE/>
        <w:autoSpaceDN/>
        <w:bidi w:val="0"/>
        <w:spacing w:line="600" w:lineRule="exact"/>
        <w:ind w:leftChars="200" w:right="0" w:rightChars="0"/>
        <w:textAlignment w:val="auto"/>
        <w:outlineLvl w:val="9"/>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五</w:t>
      </w:r>
      <w:r>
        <w:rPr>
          <w:rFonts w:hint="eastAsia" w:ascii="楷体_GB2312" w:hAnsi="楷体_GB2312" w:eastAsia="楷体_GB2312" w:cs="楷体_GB2312"/>
          <w:color w:val="000000" w:themeColor="text1"/>
          <w:sz w:val="32"/>
          <w:szCs w:val="32"/>
          <w:lang w:eastAsia="zh-CN"/>
          <w14:textFill>
            <w14:solidFill>
              <w14:schemeClr w14:val="tx1"/>
            </w14:solidFill>
          </w14:textFill>
        </w:rPr>
        <w:t>）交通安全情况</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交通设施是否完善，交通秩序管理是否到位，交通安全宣传教育是否定期开展，学生要积极参加交通志愿服务活动，协助维护交通秩序，设立校门口安全标识。</w:t>
      </w:r>
    </w:p>
    <w:p>
      <w:pPr>
        <w:keepNext w:val="0"/>
        <w:keepLines w:val="0"/>
        <w:pageBreakBefore w:val="0"/>
        <w:widowControl w:val="0"/>
        <w:numPr>
          <w:ilvl w:val="0"/>
          <w:numId w:val="0"/>
        </w:numPr>
        <w:kinsoku/>
        <w:overflowPunct/>
        <w:topLinePunct w:val="0"/>
        <w:autoSpaceDE/>
        <w:autoSpaceDN/>
        <w:bidi w:val="0"/>
        <w:spacing w:line="600" w:lineRule="exact"/>
        <w:ind w:leftChars="200" w:right="0" w:rightChars="0"/>
        <w:textAlignment w:val="auto"/>
        <w:outlineLvl w:val="9"/>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六</w:t>
      </w:r>
      <w:r>
        <w:rPr>
          <w:rFonts w:hint="eastAsia" w:ascii="楷体_GB2312" w:hAnsi="楷体_GB2312" w:eastAsia="楷体_GB2312" w:cs="楷体_GB2312"/>
          <w:color w:val="000000" w:themeColor="text1"/>
          <w:sz w:val="32"/>
          <w:szCs w:val="32"/>
          <w:lang w:eastAsia="zh-CN"/>
          <w14:textFill>
            <w14:solidFill>
              <w14:schemeClr w14:val="tx1"/>
            </w14:solidFill>
          </w14:textFill>
        </w:rPr>
        <w:t>）安全防范建设情况</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重要部位、场所实体防护措施是否落实，技术防范措施是否运行有效；内部安全管理制度是否健全，突发事件应急处理工作预案是否科学，定期组织开展应急演练；安全防范宣传教育活动要正常开展。</w:t>
      </w:r>
    </w:p>
    <w:p>
      <w:pPr>
        <w:keepNext w:val="0"/>
        <w:keepLines w:val="0"/>
        <w:pageBreakBefore w:val="0"/>
        <w:widowControl w:val="0"/>
        <w:numPr>
          <w:ilvl w:val="0"/>
          <w:numId w:val="0"/>
        </w:numPr>
        <w:kinsoku/>
        <w:overflowPunct/>
        <w:topLinePunct w:val="0"/>
        <w:autoSpaceDE/>
        <w:autoSpaceDN/>
        <w:bidi w:val="0"/>
        <w:spacing w:line="600" w:lineRule="exact"/>
        <w:ind w:leftChars="200" w:right="0" w:rightChars="0"/>
        <w:textAlignment w:val="auto"/>
        <w:outlineLvl w:val="9"/>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七</w:t>
      </w:r>
      <w:r>
        <w:rPr>
          <w:rFonts w:hint="eastAsia" w:ascii="楷体_GB2312" w:hAnsi="楷体_GB2312" w:eastAsia="楷体_GB2312" w:cs="楷体_GB2312"/>
          <w:color w:val="000000" w:themeColor="text1"/>
          <w:sz w:val="32"/>
          <w:szCs w:val="32"/>
          <w:lang w:eastAsia="zh-CN"/>
          <w14:textFill>
            <w14:solidFill>
              <w14:schemeClr w14:val="tx1"/>
            </w14:solidFill>
          </w14:textFill>
        </w:rPr>
        <w:t>）校园治安管理情况</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要有效开展涉校涉生矛盾纠纷排查化解；校园各类重点人员摸排管控是否有效；校内工程施工、生产现场是否与校园隔离、有关防护措施是否落实。</w:t>
      </w:r>
    </w:p>
    <w:p>
      <w:pPr>
        <w:keepNext w:val="0"/>
        <w:keepLines w:val="0"/>
        <w:pageBreakBefore w:val="0"/>
        <w:widowControl w:val="0"/>
        <w:numPr>
          <w:ilvl w:val="0"/>
          <w:numId w:val="0"/>
        </w:numPr>
        <w:kinsoku/>
        <w:overflowPunct/>
        <w:topLinePunct w:val="0"/>
        <w:autoSpaceDE/>
        <w:autoSpaceDN/>
        <w:bidi w:val="0"/>
        <w:spacing w:line="600" w:lineRule="exact"/>
        <w:ind w:leftChars="200" w:right="0" w:rightChars="0"/>
        <w:textAlignment w:val="auto"/>
        <w:outlineLvl w:val="9"/>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八</w:t>
      </w:r>
      <w:r>
        <w:rPr>
          <w:rFonts w:hint="eastAsia" w:ascii="楷体_GB2312" w:hAnsi="楷体_GB2312" w:eastAsia="楷体_GB2312" w:cs="楷体_GB2312"/>
          <w:color w:val="000000" w:themeColor="text1"/>
          <w:sz w:val="32"/>
          <w:szCs w:val="32"/>
          <w:lang w:eastAsia="zh-CN"/>
          <w14:textFill>
            <w14:solidFill>
              <w14:schemeClr w14:val="tx1"/>
            </w14:solidFill>
          </w14:textFill>
        </w:rPr>
        <w:t>）食品安全管理情况</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食堂员工是否取得健康体检合格证和食品安全培训合格证明；食品原料采购、存储、加工、销售等各环节食品安全管理制度和规范是否落实；校内食品超市、小卖部、饮用水是否安全卫生；学校传染病疫情预防、监控及报告制度是否落实。</w:t>
      </w:r>
    </w:p>
    <w:p>
      <w:pPr>
        <w:keepNext w:val="0"/>
        <w:keepLines w:val="0"/>
        <w:pageBreakBefore w:val="0"/>
        <w:widowControl w:val="0"/>
        <w:numPr>
          <w:ilvl w:val="0"/>
          <w:numId w:val="0"/>
        </w:numPr>
        <w:kinsoku/>
        <w:overflowPunct/>
        <w:topLinePunct w:val="0"/>
        <w:autoSpaceDE/>
        <w:autoSpaceDN/>
        <w:bidi w:val="0"/>
        <w:spacing w:line="600" w:lineRule="exact"/>
        <w:ind w:leftChars="200" w:right="0" w:rightChars="0"/>
        <w:textAlignment w:val="auto"/>
        <w:outlineLvl w:val="9"/>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九</w:t>
      </w:r>
      <w:r>
        <w:rPr>
          <w:rFonts w:hint="eastAsia" w:ascii="楷体_GB2312" w:hAnsi="楷体_GB2312" w:eastAsia="楷体_GB2312" w:cs="楷体_GB2312"/>
          <w:color w:val="000000" w:themeColor="text1"/>
          <w:sz w:val="32"/>
          <w:szCs w:val="32"/>
          <w:lang w:eastAsia="zh-CN"/>
          <w14:textFill>
            <w14:solidFill>
              <w14:schemeClr w14:val="tx1"/>
            </w14:solidFill>
          </w14:textFill>
        </w:rPr>
        <w:t>）涉及校园安全的其他情况。</w:t>
      </w:r>
    </w:p>
    <w:p>
      <w:pPr>
        <w:keepNext w:val="0"/>
        <w:keepLines w:val="0"/>
        <w:pageBreakBefore w:val="0"/>
        <w:widowControl w:val="0"/>
        <w:numPr>
          <w:ilvl w:val="0"/>
          <w:numId w:val="0"/>
        </w:numPr>
        <w:kinsoku/>
        <w:overflowPunct/>
        <w:topLinePunct w:val="0"/>
        <w:autoSpaceDE/>
        <w:autoSpaceDN/>
        <w:bidi w:val="0"/>
        <w:spacing w:line="600" w:lineRule="exact"/>
        <w:ind w:left="0" w:leftChars="0" w:right="0" w:rightChars="0" w:firstLine="0" w:firstLineChars="200"/>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四、实施步骤</w:t>
      </w:r>
    </w:p>
    <w:p>
      <w:pPr>
        <w:keepNext w:val="0"/>
        <w:keepLines w:val="0"/>
        <w:pageBreakBefore w:val="0"/>
        <w:widowControl w:val="0"/>
        <w:numPr>
          <w:ilvl w:val="0"/>
          <w:numId w:val="0"/>
        </w:numPr>
        <w:kinsoku/>
        <w:overflowPunct/>
        <w:topLinePunct w:val="0"/>
        <w:autoSpaceDE/>
        <w:autoSpaceDN/>
        <w:bidi w:val="0"/>
        <w:spacing w:line="600" w:lineRule="exact"/>
        <w:ind w:leftChars="200" w:right="0" w:rightChars="0"/>
        <w:textAlignment w:val="auto"/>
        <w:outlineLvl w:val="9"/>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（一）自查整改阶段（八月）</w:t>
      </w:r>
    </w:p>
    <w:p>
      <w:pPr>
        <w:keepNext w:val="0"/>
        <w:keepLines w:val="0"/>
        <w:pageBreakBefore w:val="0"/>
        <w:widowControl w:val="0"/>
        <w:numPr>
          <w:ilvl w:val="0"/>
          <w:numId w:val="0"/>
        </w:numPr>
        <w:kinsoku/>
        <w:overflowPunct/>
        <w:topLinePunct w:val="0"/>
        <w:autoSpaceDE/>
        <w:autoSpaceDN/>
        <w:bidi w:val="0"/>
        <w:spacing w:line="600" w:lineRule="exact"/>
        <w:ind w:left="0" w:leftChars="0" w:right="0" w:rightChars="0" w:firstLine="560" w:firstLineChars="200"/>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各部门要按照通知要求，结合实际制定实施方案，明确排查整治的范围、内容和要求。按照“属地管理”和“谁主管、谁负责”的原则，组织人员对影响学校师生的安全隐患进行全面深入细致的排查摸底，认真开展自查自纠、即查即改工作，制订相应的整治措施，消除安全隐患。对需要其他部门给予协助解决的，及时向相关部门递交隐患整改报告。</w:t>
      </w:r>
    </w:p>
    <w:p>
      <w:pPr>
        <w:keepNext w:val="0"/>
        <w:keepLines w:val="0"/>
        <w:pageBreakBefore w:val="0"/>
        <w:widowControl w:val="0"/>
        <w:numPr>
          <w:ilvl w:val="0"/>
          <w:numId w:val="0"/>
        </w:numPr>
        <w:kinsoku/>
        <w:overflowPunct/>
        <w:topLinePunct w:val="0"/>
        <w:autoSpaceDE/>
        <w:autoSpaceDN/>
        <w:bidi w:val="0"/>
        <w:spacing w:line="600" w:lineRule="exact"/>
        <w:ind w:leftChars="200" w:right="0" w:rightChars="0"/>
        <w:textAlignment w:val="auto"/>
        <w:outlineLvl w:val="9"/>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（二）检查抽查阶段（八月至九月）</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通过采取普遍检查、重点抽查、交叉检查、跟踪检查等方式，有针对性地对重点部门、重要环节和突出问题开展专项治理，积极做好迎接省厅检查各项工作，确保安全检查取得实效。</w:t>
      </w:r>
    </w:p>
    <w:p>
      <w:pPr>
        <w:keepNext w:val="0"/>
        <w:keepLines w:val="0"/>
        <w:pageBreakBefore w:val="0"/>
        <w:widowControl w:val="0"/>
        <w:numPr>
          <w:ilvl w:val="0"/>
          <w:numId w:val="0"/>
        </w:numPr>
        <w:kinsoku/>
        <w:overflowPunct/>
        <w:topLinePunct w:val="0"/>
        <w:autoSpaceDE/>
        <w:autoSpaceDN/>
        <w:bidi w:val="0"/>
        <w:spacing w:line="600" w:lineRule="exact"/>
        <w:ind w:leftChars="200" w:right="0" w:rightChars="0"/>
        <w:textAlignment w:val="auto"/>
        <w:outlineLvl w:val="9"/>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（三）总结巩固阶段（九月至十月）</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要求院属各部门要把安全大检查与平安校园建设结合起来，与日常安全教育和校园文化建设结合起来，努力形成校园安全稳定长效机制。各部门要对安全检查工作进行认真总结。</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640" w:firstLineChars="200"/>
        <w:jc w:val="righ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 xml:space="preserve">周口科技职业学院       </w:t>
      </w: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640" w:firstLineChars="200"/>
        <w:jc w:val="righ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 xml:space="preserve">2017年8月2日        </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hAnsi="仿宋_GB2312" w:eastAsia="仿宋_GB2312"/>
          <w:color w:val="000000" w:themeColor="text1"/>
          <w:sz w:val="32"/>
          <w:szCs w:val="32"/>
          <w:lang w:val="en-US" w:eastAsia="zh-CN"/>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 xml:space="preserve"> </w:t>
      </w:r>
    </w:p>
    <w:sectPr>
      <w:headerReference r:id="rId3" w:type="default"/>
      <w:footerReference r:id="rId4" w:type="default"/>
      <w:pgSz w:w="11906" w:h="16838"/>
      <w:pgMar w:top="1440" w:right="1800" w:bottom="1440" w:left="1800" w:header="851"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IvFcN+4AQAAVQMAAA4AAAAAAAAAAQAgAAAAIgEAAGRycy9lMm9Eb2MueG1sUEsFBgAAAAAG&#10;AAYAWQEAAEwFAAAAAA==&#10;">
              <v:fill on="f" focussize="0,0"/>
              <v:stroke on="f" weight="1.25pt"/>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04993"/>
    <w:multiLevelType w:val="singleLevel"/>
    <w:tmpl w:val="59804993"/>
    <w:lvl w:ilvl="0" w:tentative="0">
      <w:start w:val="1"/>
      <w:numFmt w:val="chineseCounting"/>
      <w:suff w:val="nothing"/>
      <w:lvlText w:val="（%1）"/>
      <w:lvlJc w:val="left"/>
    </w:lvl>
  </w:abstractNum>
  <w:abstractNum w:abstractNumId="1">
    <w:nsid w:val="598121EE"/>
    <w:multiLevelType w:val="singleLevel"/>
    <w:tmpl w:val="598121EE"/>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20C"/>
    <w:rsid w:val="000355AA"/>
    <w:rsid w:val="000C74B4"/>
    <w:rsid w:val="00132B53"/>
    <w:rsid w:val="00134C99"/>
    <w:rsid w:val="00172A27"/>
    <w:rsid w:val="001776E1"/>
    <w:rsid w:val="001D774E"/>
    <w:rsid w:val="002068E5"/>
    <w:rsid w:val="002263B5"/>
    <w:rsid w:val="002E56E6"/>
    <w:rsid w:val="00314F23"/>
    <w:rsid w:val="003D4A05"/>
    <w:rsid w:val="003E123F"/>
    <w:rsid w:val="00457814"/>
    <w:rsid w:val="0048636C"/>
    <w:rsid w:val="0049021A"/>
    <w:rsid w:val="004A260B"/>
    <w:rsid w:val="004A65E1"/>
    <w:rsid w:val="004A73A1"/>
    <w:rsid w:val="00512D4C"/>
    <w:rsid w:val="005C6AA6"/>
    <w:rsid w:val="00626B21"/>
    <w:rsid w:val="006A40CF"/>
    <w:rsid w:val="006D7727"/>
    <w:rsid w:val="006E4944"/>
    <w:rsid w:val="006F35EB"/>
    <w:rsid w:val="008516B3"/>
    <w:rsid w:val="00862E34"/>
    <w:rsid w:val="00880469"/>
    <w:rsid w:val="008B3586"/>
    <w:rsid w:val="0090578E"/>
    <w:rsid w:val="00965AC4"/>
    <w:rsid w:val="00A22341"/>
    <w:rsid w:val="00AA40F7"/>
    <w:rsid w:val="00AE6C9B"/>
    <w:rsid w:val="00AF3EBB"/>
    <w:rsid w:val="00B71EFE"/>
    <w:rsid w:val="00B757BC"/>
    <w:rsid w:val="00B87419"/>
    <w:rsid w:val="00C91C45"/>
    <w:rsid w:val="00D01E9C"/>
    <w:rsid w:val="00D14193"/>
    <w:rsid w:val="00D32573"/>
    <w:rsid w:val="00D63585"/>
    <w:rsid w:val="00DE0A9C"/>
    <w:rsid w:val="00E6294B"/>
    <w:rsid w:val="00E62C23"/>
    <w:rsid w:val="00EB3BFF"/>
    <w:rsid w:val="00F02018"/>
    <w:rsid w:val="00FE2D73"/>
    <w:rsid w:val="010902E0"/>
    <w:rsid w:val="02B94678"/>
    <w:rsid w:val="02ED70C7"/>
    <w:rsid w:val="032779DF"/>
    <w:rsid w:val="03564831"/>
    <w:rsid w:val="073867F6"/>
    <w:rsid w:val="078A686A"/>
    <w:rsid w:val="07944BFB"/>
    <w:rsid w:val="08677B2D"/>
    <w:rsid w:val="08AB19D0"/>
    <w:rsid w:val="094C4142"/>
    <w:rsid w:val="096F4E8C"/>
    <w:rsid w:val="0BDE254B"/>
    <w:rsid w:val="0BF132A6"/>
    <w:rsid w:val="0C01085B"/>
    <w:rsid w:val="0C52335D"/>
    <w:rsid w:val="0CA05E48"/>
    <w:rsid w:val="0E3D53FA"/>
    <w:rsid w:val="0E9F590E"/>
    <w:rsid w:val="126F15CC"/>
    <w:rsid w:val="12F41BA6"/>
    <w:rsid w:val="14000159"/>
    <w:rsid w:val="14162B39"/>
    <w:rsid w:val="14421E2B"/>
    <w:rsid w:val="145E1F10"/>
    <w:rsid w:val="14F11A56"/>
    <w:rsid w:val="15B93431"/>
    <w:rsid w:val="167B6996"/>
    <w:rsid w:val="179353A5"/>
    <w:rsid w:val="19336A78"/>
    <w:rsid w:val="199176DB"/>
    <w:rsid w:val="19985448"/>
    <w:rsid w:val="1A6505B0"/>
    <w:rsid w:val="1AFF6057"/>
    <w:rsid w:val="1B126C14"/>
    <w:rsid w:val="1B4A4F74"/>
    <w:rsid w:val="1B5B26C5"/>
    <w:rsid w:val="1C613779"/>
    <w:rsid w:val="1EDE3771"/>
    <w:rsid w:val="1EE87475"/>
    <w:rsid w:val="1EE95465"/>
    <w:rsid w:val="1EFA7A4E"/>
    <w:rsid w:val="1F6B22CB"/>
    <w:rsid w:val="20B43DED"/>
    <w:rsid w:val="221F61D7"/>
    <w:rsid w:val="23170055"/>
    <w:rsid w:val="23CF3E8C"/>
    <w:rsid w:val="24420C38"/>
    <w:rsid w:val="249B2B38"/>
    <w:rsid w:val="25D56B22"/>
    <w:rsid w:val="26AB23F3"/>
    <w:rsid w:val="2724556A"/>
    <w:rsid w:val="28577A44"/>
    <w:rsid w:val="2AB72BCF"/>
    <w:rsid w:val="2C0A6A50"/>
    <w:rsid w:val="2C2C096D"/>
    <w:rsid w:val="2D464FDF"/>
    <w:rsid w:val="2E954988"/>
    <w:rsid w:val="2F6C3E70"/>
    <w:rsid w:val="30110AE9"/>
    <w:rsid w:val="31AE7611"/>
    <w:rsid w:val="335F6FD7"/>
    <w:rsid w:val="37A8691E"/>
    <w:rsid w:val="38EC35C3"/>
    <w:rsid w:val="38EF13FB"/>
    <w:rsid w:val="398B0FCD"/>
    <w:rsid w:val="39B32D6B"/>
    <w:rsid w:val="3A29797A"/>
    <w:rsid w:val="3A5C71DE"/>
    <w:rsid w:val="3A6A2FEE"/>
    <w:rsid w:val="3AD52C03"/>
    <w:rsid w:val="3B7417B6"/>
    <w:rsid w:val="3D2B37EA"/>
    <w:rsid w:val="3D5E6CC8"/>
    <w:rsid w:val="3D6D26F2"/>
    <w:rsid w:val="3D90306C"/>
    <w:rsid w:val="3D9D7D74"/>
    <w:rsid w:val="3E264CEC"/>
    <w:rsid w:val="3E7003FD"/>
    <w:rsid w:val="3E7222E0"/>
    <w:rsid w:val="3EB50049"/>
    <w:rsid w:val="3EC200BD"/>
    <w:rsid w:val="3F513FA1"/>
    <w:rsid w:val="40321FB4"/>
    <w:rsid w:val="40E5704F"/>
    <w:rsid w:val="41E77F2D"/>
    <w:rsid w:val="42AC20A0"/>
    <w:rsid w:val="42C02A26"/>
    <w:rsid w:val="43CD4973"/>
    <w:rsid w:val="441A507F"/>
    <w:rsid w:val="450B3F9C"/>
    <w:rsid w:val="45BB78D5"/>
    <w:rsid w:val="45BD788E"/>
    <w:rsid w:val="46044CC4"/>
    <w:rsid w:val="46715B02"/>
    <w:rsid w:val="47792715"/>
    <w:rsid w:val="49372711"/>
    <w:rsid w:val="49B94DF0"/>
    <w:rsid w:val="4AB21740"/>
    <w:rsid w:val="4B1E03CD"/>
    <w:rsid w:val="4B2E1F88"/>
    <w:rsid w:val="4CB9148C"/>
    <w:rsid w:val="4D642C6C"/>
    <w:rsid w:val="4F5F2C44"/>
    <w:rsid w:val="50842272"/>
    <w:rsid w:val="50B16345"/>
    <w:rsid w:val="50D77AC3"/>
    <w:rsid w:val="52837750"/>
    <w:rsid w:val="54103258"/>
    <w:rsid w:val="5611722B"/>
    <w:rsid w:val="56367764"/>
    <w:rsid w:val="56972F12"/>
    <w:rsid w:val="56E26A87"/>
    <w:rsid w:val="57132531"/>
    <w:rsid w:val="582B627D"/>
    <w:rsid w:val="58603FD0"/>
    <w:rsid w:val="59A830E5"/>
    <w:rsid w:val="5A530C3E"/>
    <w:rsid w:val="5B3E093C"/>
    <w:rsid w:val="5BB9701F"/>
    <w:rsid w:val="5BE84759"/>
    <w:rsid w:val="5E056156"/>
    <w:rsid w:val="5EC4549B"/>
    <w:rsid w:val="5EF30DF9"/>
    <w:rsid w:val="5F3D24D7"/>
    <w:rsid w:val="5FF10BC9"/>
    <w:rsid w:val="60653107"/>
    <w:rsid w:val="607F27AC"/>
    <w:rsid w:val="6093187E"/>
    <w:rsid w:val="6095577D"/>
    <w:rsid w:val="61ED15C8"/>
    <w:rsid w:val="62267332"/>
    <w:rsid w:val="62C51687"/>
    <w:rsid w:val="643F6BBA"/>
    <w:rsid w:val="64B065E3"/>
    <w:rsid w:val="65036EE3"/>
    <w:rsid w:val="65311A65"/>
    <w:rsid w:val="65526C86"/>
    <w:rsid w:val="6852729A"/>
    <w:rsid w:val="68EF706C"/>
    <w:rsid w:val="696110BC"/>
    <w:rsid w:val="6A313824"/>
    <w:rsid w:val="6A534D57"/>
    <w:rsid w:val="6B2836D0"/>
    <w:rsid w:val="6B4F7A93"/>
    <w:rsid w:val="6C2F3CED"/>
    <w:rsid w:val="6E5E1168"/>
    <w:rsid w:val="6FE31A08"/>
    <w:rsid w:val="70427A3C"/>
    <w:rsid w:val="705079D1"/>
    <w:rsid w:val="717C7980"/>
    <w:rsid w:val="72705D4E"/>
    <w:rsid w:val="730D7CCE"/>
    <w:rsid w:val="739C3F3B"/>
    <w:rsid w:val="75891335"/>
    <w:rsid w:val="75BA5388"/>
    <w:rsid w:val="75CE52D3"/>
    <w:rsid w:val="75FB4D1F"/>
    <w:rsid w:val="788B3A94"/>
    <w:rsid w:val="78B130EA"/>
    <w:rsid w:val="78DD7EF6"/>
    <w:rsid w:val="799F4834"/>
    <w:rsid w:val="79B00ED6"/>
    <w:rsid w:val="79ED2696"/>
    <w:rsid w:val="7A1E67E9"/>
    <w:rsid w:val="7A6D708B"/>
    <w:rsid w:val="7A702C64"/>
    <w:rsid w:val="7AE734E4"/>
    <w:rsid w:val="7BB14566"/>
    <w:rsid w:val="7BFF4E69"/>
    <w:rsid w:val="7CD157AA"/>
    <w:rsid w:val="7CDC7C5F"/>
    <w:rsid w:val="7F3C46EE"/>
    <w:rsid w:val="7F6A0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qFormat/>
    <w:uiPriority w:val="0"/>
    <w:pPr>
      <w:jc w:val="left"/>
    </w:pPr>
    <w:rPr>
      <w:szCs w:val="20"/>
      <w:lang w:bidi="th-TH"/>
    </w:rPr>
  </w:style>
  <w:style w:type="paragraph" w:styleId="5">
    <w:name w:val="Body Text"/>
    <w:basedOn w:val="1"/>
    <w:qFormat/>
    <w:uiPriority w:val="0"/>
    <w:rPr>
      <w:sz w:val="24"/>
    </w:rPr>
  </w:style>
  <w:style w:type="paragraph" w:styleId="6">
    <w:name w:val="Body Text Indent"/>
    <w:basedOn w:val="1"/>
    <w:qFormat/>
    <w:uiPriority w:val="0"/>
    <w:pPr>
      <w:spacing w:line="360" w:lineRule="auto"/>
      <w:ind w:firstLine="570"/>
    </w:pPr>
    <w:rPr>
      <w:rFonts w:ascii="宋体" w:hAnsi="宋体"/>
      <w:sz w:val="28"/>
    </w:rPr>
  </w:style>
  <w:style w:type="paragraph" w:styleId="7">
    <w:name w:val="Body Text Indent 2"/>
    <w:basedOn w:val="1"/>
    <w:qFormat/>
    <w:uiPriority w:val="0"/>
    <w:pPr>
      <w:spacing w:after="120" w:line="480" w:lineRule="auto"/>
      <w:ind w:left="420" w:leftChars="2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after="120"/>
      <w:ind w:left="420" w:leftChars="200"/>
    </w:pPr>
    <w:rPr>
      <w:sz w:val="16"/>
      <w:szCs w:val="16"/>
    </w:rPr>
  </w:style>
  <w:style w:type="paragraph" w:styleId="12">
    <w:name w:val="Normal (Web)"/>
    <w:basedOn w:val="1"/>
    <w:qFormat/>
    <w:uiPriority w:val="0"/>
    <w:pPr>
      <w:spacing w:before="100" w:beforeAutospacing="1" w:after="100" w:afterAutospacing="1"/>
      <w:jc w:val="left"/>
    </w:pPr>
    <w:rPr>
      <w:kern w:val="0"/>
      <w:sz w:val="24"/>
    </w:rPr>
  </w:style>
  <w:style w:type="character" w:styleId="14">
    <w:name w:val="Strong"/>
    <w:basedOn w:val="13"/>
    <w:qFormat/>
    <w:uiPriority w:val="0"/>
    <w:rPr>
      <w:b/>
      <w:bCs/>
    </w:rPr>
  </w:style>
  <w:style w:type="character" w:styleId="15">
    <w:name w:val="page number"/>
    <w:basedOn w:val="13"/>
    <w:qFormat/>
    <w:uiPriority w:val="0"/>
  </w:style>
  <w:style w:type="character" w:styleId="16">
    <w:name w:val="FollowedHyperlink"/>
    <w:basedOn w:val="13"/>
    <w:qFormat/>
    <w:uiPriority w:val="0"/>
    <w:rPr>
      <w:color w:val="003399"/>
      <w:u w:val="none"/>
    </w:rPr>
  </w:style>
  <w:style w:type="character" w:styleId="17">
    <w:name w:val="Hyperlink"/>
    <w:basedOn w:val="13"/>
    <w:qFormat/>
    <w:uiPriority w:val="0"/>
    <w:rPr>
      <w:color w:val="003399"/>
      <w:u w:val="none"/>
    </w:rPr>
  </w:style>
  <w:style w:type="character" w:customStyle="1" w:styleId="19">
    <w:name w:val="bds_more"/>
    <w:basedOn w:val="13"/>
    <w:qFormat/>
    <w:uiPriority w:val="0"/>
    <w:rPr>
      <w:rFonts w:hint="eastAsia" w:ascii="宋体" w:hAnsi="宋体" w:eastAsia="宋体" w:cs="宋体"/>
    </w:rPr>
  </w:style>
  <w:style w:type="character" w:customStyle="1" w:styleId="20">
    <w:name w:val="bds_more2"/>
    <w:basedOn w:val="13"/>
    <w:qFormat/>
    <w:uiPriority w:val="0"/>
  </w:style>
  <w:style w:type="character" w:customStyle="1" w:styleId="21">
    <w:name w:val="bds_more1"/>
    <w:basedOn w:val="13"/>
    <w:uiPriority w:val="0"/>
  </w:style>
  <w:style w:type="character" w:customStyle="1" w:styleId="22">
    <w:name w:val="bds_nopic"/>
    <w:basedOn w:val="13"/>
    <w:qFormat/>
    <w:uiPriority w:val="0"/>
  </w:style>
  <w:style w:type="paragraph" w:customStyle="1" w:styleId="23">
    <w:name w:val="列出段落1"/>
    <w:basedOn w:val="1"/>
    <w:qFormat/>
    <w:uiPriority w:val="34"/>
    <w:pPr>
      <w:ind w:firstLine="420" w:firstLineChars="200"/>
    </w:pPr>
  </w:style>
  <w:style w:type="paragraph" w:customStyle="1" w:styleId="24">
    <w:name w:val="内部地址姓名"/>
    <w:basedOn w:val="1"/>
    <w:qFormat/>
    <w:uiPriority w:val="0"/>
  </w:style>
  <w:style w:type="paragraph" w:customStyle="1" w:styleId="25">
    <w:name w:val="List Paragraph"/>
    <w:basedOn w:val="1"/>
    <w:qFormat/>
    <w:uiPriority w:val="34"/>
    <w:pPr>
      <w:ind w:firstLine="420" w:firstLineChars="200"/>
    </w:pPr>
  </w:style>
  <w:style w:type="paragraph" w:customStyle="1" w:styleId="26">
    <w:name w:val="_Style 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52</Words>
  <Characters>298</Characters>
  <Lines>2</Lines>
  <Paragraphs>1</Paragraphs>
  <ScaleCrop>false</ScaleCrop>
  <LinksUpToDate>false</LinksUpToDate>
  <CharactersWithSpaces>349</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2017-07-19T03:39:00Z</dcterms:created>
  <dc:creator>周口科技职业学院</dc:creator>
  <cp:lastModifiedBy>Administrator</cp:lastModifiedBy>
  <cp:lastPrinted>2017-08-03T02:02:00Z</cp:lastPrinted>
  <dcterms:modified xsi:type="dcterms:W3CDTF">2017-08-06T01:55:40Z</dcterms:modified>
  <dc:title>周海燕 字[2013]08号           签发人：李海燕</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